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710EC9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Пользователь\Desktop\Downloads\лето_page-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лето_page-000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205" w:rsidRDefault="00E41205"/>
    <w:p w:rsidR="00E41205" w:rsidRDefault="00E41205"/>
    <w:p w:rsidR="00E41205" w:rsidRPr="00E41205" w:rsidRDefault="00E41205" w:rsidP="00E41205">
      <w:pPr>
        <w:pStyle w:val="a5"/>
        <w:rPr>
          <w:sz w:val="24"/>
          <w:szCs w:val="24"/>
        </w:rPr>
      </w:pPr>
      <w:r w:rsidRPr="00E41205">
        <w:rPr>
          <w:sz w:val="24"/>
          <w:szCs w:val="24"/>
        </w:rPr>
        <w:lastRenderedPageBreak/>
        <w:t>ИЮНЬ</w:t>
      </w:r>
    </w:p>
    <w:p w:rsidR="00E41205" w:rsidRPr="00E41205" w:rsidRDefault="00E41205" w:rsidP="00E4120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632" w:type="dxa"/>
        <w:tblInd w:w="-1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96"/>
        <w:gridCol w:w="45"/>
        <w:gridCol w:w="3621"/>
        <w:gridCol w:w="3969"/>
        <w:gridCol w:w="1701"/>
      </w:tblGrid>
      <w:tr w:rsidR="00E41205" w:rsidRPr="00E41205" w:rsidTr="00E41205">
        <w:tc>
          <w:tcPr>
            <w:tcW w:w="1296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66" w:type="dxa"/>
            <w:gridSpan w:val="2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Цель </w:t>
            </w:r>
          </w:p>
        </w:tc>
        <w:tc>
          <w:tcPr>
            <w:tcW w:w="1701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41205" w:rsidRPr="00E41205" w:rsidTr="00E41205">
        <w:tc>
          <w:tcPr>
            <w:tcW w:w="10632" w:type="dxa"/>
            <w:gridSpan w:val="5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b/>
                <w:sz w:val="24"/>
                <w:szCs w:val="24"/>
              </w:rPr>
            </w:pPr>
            <w:r w:rsidRPr="00E41205">
              <w:rPr>
                <w:b/>
                <w:sz w:val="24"/>
                <w:szCs w:val="24"/>
              </w:rPr>
              <w:t>Работа с сотрудниками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1205" w:rsidRPr="00E41205" w:rsidTr="00E41205">
        <w:tc>
          <w:tcPr>
            <w:tcW w:w="1296" w:type="dxa"/>
            <w:shd w:val="clear" w:color="auto" w:fill="auto"/>
          </w:tcPr>
          <w:p w:rsidR="00E41205" w:rsidRPr="00E41205" w:rsidRDefault="00E41205" w:rsidP="00E41205">
            <w:pPr>
              <w:numPr>
                <w:ilvl w:val="0"/>
                <w:numId w:val="1"/>
              </w:num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6" w:type="dxa"/>
            <w:gridSpan w:val="2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</w:t>
            </w:r>
          </w:p>
          <w:p w:rsidR="00E41205" w:rsidRPr="00E41205" w:rsidRDefault="00E41205" w:rsidP="00E41205">
            <w:pPr>
              <w:spacing w:before="285" w:after="285" w:line="240" w:lineRule="auto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41205">
              <w:rPr>
                <w:rFonts w:ascii="Times New Roman" w:hAnsi="Times New Roman" w:cs="Times New Roman"/>
                <w:bCs/>
                <w:sz w:val="24"/>
                <w:szCs w:val="24"/>
              </w:rPr>
              <w:t>Летние развлечения с водой и песком</w:t>
            </w: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41205" w:rsidRPr="00E41205" w:rsidRDefault="00E41205" w:rsidP="00E41205">
            <w:pPr>
              <w:spacing w:before="285" w:after="285" w:line="240" w:lineRule="auto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before="285" w:after="285" w:line="240" w:lineRule="auto"/>
              <w:textAlignment w:val="baseline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41205">
              <w:rPr>
                <w:rStyle w:val="apple-converted-space"/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E4120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«Психологические особенности развития детей дошкольного возраста»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E41205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Снизить высокий уровень психофизического напряжения малышей в период адаптации, помочь ребенку проиграть психотравмирующую ситуацию расставания с родителями;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систематизировать знания педагогов о психологических особенностях</w:t>
            </w:r>
            <w:r w:rsidRPr="00E4120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E4120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  <w:t>развития детей дошкольного возраста.</w:t>
            </w:r>
          </w:p>
        </w:tc>
        <w:tc>
          <w:tcPr>
            <w:tcW w:w="1701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05.06.2023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19.06.2023</w:t>
            </w:r>
          </w:p>
        </w:tc>
      </w:tr>
      <w:tr w:rsidR="00E41205" w:rsidRPr="00E41205" w:rsidTr="00E41205">
        <w:tc>
          <w:tcPr>
            <w:tcW w:w="10632" w:type="dxa"/>
            <w:gridSpan w:val="5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E41205" w:rsidRPr="00E41205" w:rsidTr="00E41205">
        <w:tc>
          <w:tcPr>
            <w:tcW w:w="134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2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21" w:type="dxa"/>
            <w:shd w:val="clear" w:color="auto" w:fill="auto"/>
          </w:tcPr>
          <w:p w:rsidR="00E41205" w:rsidRPr="00E41205" w:rsidRDefault="00E41205" w:rsidP="00E41205">
            <w:pPr>
              <w:pStyle w:val="c31"/>
              <w:shd w:val="clear" w:color="auto" w:fill="FFFFFF"/>
              <w:spacing w:before="0" w:beforeAutospacing="0" w:after="0" w:afterAutospacing="0"/>
            </w:pPr>
            <w:r w:rsidRPr="00E41205">
              <w:t>«</w:t>
            </w:r>
            <w:proofErr w:type="spellStart"/>
            <w:r w:rsidRPr="00E41205">
              <w:t>Гиперактивные</w:t>
            </w:r>
            <w:proofErr w:type="spellEnd"/>
            <w:r w:rsidRPr="00E41205">
              <w:t xml:space="preserve"> дети»</w:t>
            </w:r>
          </w:p>
          <w:p w:rsidR="00E41205" w:rsidRPr="00E41205" w:rsidRDefault="00E41205" w:rsidP="00E41205">
            <w:pPr>
              <w:pStyle w:val="c3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41205">
              <w:rPr>
                <w:rStyle w:val="a6"/>
                <w:b/>
                <w:bCs/>
                <w:i/>
                <w:iCs/>
                <w:color w:val="000000"/>
              </w:rPr>
              <w:t xml:space="preserve"> </w:t>
            </w:r>
            <w:r w:rsidRPr="00E41205">
              <w:rPr>
                <w:rStyle w:val="c58"/>
                <w:bCs/>
                <w:iCs/>
                <w:color w:val="000000"/>
              </w:rPr>
              <w:t>Подвижные игры для</w:t>
            </w:r>
            <w:r w:rsidRPr="00E41205">
              <w:rPr>
                <w:color w:val="000000"/>
              </w:rPr>
              <w:t xml:space="preserve"> </w:t>
            </w:r>
            <w:proofErr w:type="spellStart"/>
            <w:r w:rsidRPr="00E41205">
              <w:rPr>
                <w:rStyle w:val="c51"/>
                <w:bCs/>
                <w:iCs/>
                <w:color w:val="000000"/>
              </w:rPr>
              <w:t>гиперактивных</w:t>
            </w:r>
            <w:proofErr w:type="spellEnd"/>
            <w:r w:rsidRPr="00E41205">
              <w:rPr>
                <w:rStyle w:val="c51"/>
                <w:bCs/>
                <w:iCs/>
                <w:color w:val="000000"/>
              </w:rPr>
              <w:t xml:space="preserve"> детей.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игры и упражнения для средней и старших групп</w:t>
            </w:r>
            <w:proofErr w:type="gramEnd"/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Обучить детей эффективным способам общения.</w:t>
            </w:r>
          </w:p>
        </w:tc>
        <w:tc>
          <w:tcPr>
            <w:tcW w:w="1701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В течени</w:t>
            </w:r>
            <w:proofErr w:type="gramStart"/>
            <w:r w:rsidRPr="00E41205">
              <w:rPr>
                <w:sz w:val="24"/>
                <w:szCs w:val="24"/>
              </w:rPr>
              <w:t>и</w:t>
            </w:r>
            <w:proofErr w:type="gramEnd"/>
            <w:r w:rsidRPr="00E41205">
              <w:rPr>
                <w:sz w:val="24"/>
                <w:szCs w:val="24"/>
              </w:rPr>
              <w:t xml:space="preserve"> месяца</w:t>
            </w:r>
          </w:p>
        </w:tc>
      </w:tr>
      <w:tr w:rsidR="00E41205" w:rsidRPr="00E41205" w:rsidTr="00E41205">
        <w:tc>
          <w:tcPr>
            <w:tcW w:w="10632" w:type="dxa"/>
            <w:gridSpan w:val="5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b/>
                <w:sz w:val="24"/>
                <w:szCs w:val="24"/>
              </w:rPr>
            </w:pPr>
            <w:r w:rsidRPr="00E41205">
              <w:rPr>
                <w:b/>
                <w:sz w:val="24"/>
                <w:szCs w:val="24"/>
              </w:rPr>
              <w:t>Работа с родителями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1205" w:rsidRPr="00E41205" w:rsidTr="00E41205">
        <w:tc>
          <w:tcPr>
            <w:tcW w:w="134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21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Оформление родительского уголка в группах  на тему:</w:t>
            </w:r>
          </w:p>
          <w:p w:rsidR="00E41205" w:rsidRPr="00E41205" w:rsidRDefault="00E41205" w:rsidP="00E41205">
            <w:pPr>
              <w:pStyle w:val="4"/>
              <w:rPr>
                <w:b w:val="0"/>
                <w:color w:val="000000"/>
                <w:sz w:val="24"/>
                <w:szCs w:val="24"/>
              </w:rPr>
            </w:pPr>
            <w:r w:rsidRPr="00E41205">
              <w:rPr>
                <w:b w:val="0"/>
                <w:color w:val="000000"/>
                <w:sz w:val="24"/>
                <w:szCs w:val="24"/>
              </w:rPr>
              <w:t xml:space="preserve"> «Адаптация к условиям детского сада»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«Как снять напряжение после детского сада»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Ознакомительно-просветительская</w:t>
            </w:r>
          </w:p>
        </w:tc>
        <w:tc>
          <w:tcPr>
            <w:tcW w:w="1701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13.06.23</w:t>
            </w:r>
          </w:p>
        </w:tc>
      </w:tr>
      <w:tr w:rsidR="00E41205" w:rsidRPr="00E41205" w:rsidTr="00E41205">
        <w:tc>
          <w:tcPr>
            <w:tcW w:w="134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3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21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Для родителей адаптационных групп </w:t>
            </w:r>
          </w:p>
        </w:tc>
        <w:tc>
          <w:tcPr>
            <w:tcW w:w="1701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В течени</w:t>
            </w:r>
            <w:proofErr w:type="gramStart"/>
            <w:r w:rsidRPr="00E41205">
              <w:rPr>
                <w:sz w:val="24"/>
                <w:szCs w:val="24"/>
              </w:rPr>
              <w:t>и</w:t>
            </w:r>
            <w:proofErr w:type="gramEnd"/>
            <w:r w:rsidRPr="00E41205">
              <w:rPr>
                <w:sz w:val="24"/>
                <w:szCs w:val="24"/>
              </w:rPr>
              <w:t xml:space="preserve"> месяца</w:t>
            </w:r>
          </w:p>
        </w:tc>
      </w:tr>
      <w:tr w:rsidR="00E41205" w:rsidRPr="00E41205" w:rsidTr="00E41205">
        <w:tc>
          <w:tcPr>
            <w:tcW w:w="10632" w:type="dxa"/>
            <w:gridSpan w:val="5"/>
            <w:shd w:val="clear" w:color="auto" w:fill="auto"/>
          </w:tcPr>
          <w:p w:rsidR="00E41205" w:rsidRPr="00E41205" w:rsidRDefault="00E41205" w:rsidP="00E41205">
            <w:pPr>
              <w:pStyle w:val="1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Организационно – методическая работа</w:t>
            </w:r>
          </w:p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</w:p>
        </w:tc>
      </w:tr>
      <w:tr w:rsidR="00E41205" w:rsidRPr="00E41205" w:rsidTr="00E41205">
        <w:tc>
          <w:tcPr>
            <w:tcW w:w="134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ind w:left="720"/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621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стимульного</w:t>
            </w:r>
            <w:proofErr w:type="spellEnd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 для адаптационной группы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В течени</w:t>
            </w:r>
            <w:proofErr w:type="gramStart"/>
            <w:r w:rsidRPr="00E41205">
              <w:rPr>
                <w:sz w:val="24"/>
                <w:szCs w:val="24"/>
              </w:rPr>
              <w:t>и</w:t>
            </w:r>
            <w:proofErr w:type="gramEnd"/>
            <w:r w:rsidRPr="00E41205">
              <w:rPr>
                <w:sz w:val="24"/>
                <w:szCs w:val="24"/>
              </w:rPr>
              <w:t xml:space="preserve"> месяца</w:t>
            </w:r>
          </w:p>
        </w:tc>
      </w:tr>
    </w:tbl>
    <w:p w:rsidR="00E41205" w:rsidRPr="00E41205" w:rsidRDefault="00E41205" w:rsidP="00E41205">
      <w:pPr>
        <w:pStyle w:val="a5"/>
        <w:jc w:val="both"/>
        <w:rPr>
          <w:sz w:val="24"/>
          <w:szCs w:val="24"/>
        </w:rPr>
      </w:pPr>
    </w:p>
    <w:p w:rsidR="00E41205" w:rsidRPr="00E41205" w:rsidRDefault="00E41205" w:rsidP="00E41205">
      <w:pPr>
        <w:pStyle w:val="a5"/>
        <w:rPr>
          <w:sz w:val="24"/>
          <w:szCs w:val="24"/>
        </w:rPr>
      </w:pPr>
      <w:r w:rsidRPr="00E41205">
        <w:rPr>
          <w:sz w:val="24"/>
          <w:szCs w:val="24"/>
        </w:rPr>
        <w:lastRenderedPageBreak/>
        <w:t>ИЮЛЬ</w:t>
      </w:r>
    </w:p>
    <w:tbl>
      <w:tblPr>
        <w:tblpPr w:leftFromText="180" w:rightFromText="180" w:vertAnchor="text" w:horzAnchor="margin" w:tblpXSpec="center" w:tblpY="257"/>
        <w:tblW w:w="10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2"/>
        <w:gridCol w:w="49"/>
        <w:gridCol w:w="4091"/>
        <w:gridCol w:w="3969"/>
        <w:gridCol w:w="1748"/>
      </w:tblGrid>
      <w:tr w:rsidR="00E41205" w:rsidRPr="00E41205" w:rsidTr="00E41205">
        <w:tc>
          <w:tcPr>
            <w:tcW w:w="822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Цель </w:t>
            </w: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41205" w:rsidRPr="00E41205" w:rsidTr="00E41205">
        <w:tc>
          <w:tcPr>
            <w:tcW w:w="10679" w:type="dxa"/>
            <w:gridSpan w:val="5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b/>
                <w:sz w:val="24"/>
                <w:szCs w:val="24"/>
              </w:rPr>
            </w:pPr>
            <w:r w:rsidRPr="00E41205">
              <w:rPr>
                <w:b/>
                <w:sz w:val="24"/>
                <w:szCs w:val="24"/>
              </w:rPr>
              <w:t>Работа с сотрудниками</w:t>
            </w:r>
          </w:p>
        </w:tc>
      </w:tr>
      <w:tr w:rsidR="00E41205" w:rsidRPr="00E41205" w:rsidTr="00E41205">
        <w:tc>
          <w:tcPr>
            <w:tcW w:w="822" w:type="dxa"/>
            <w:shd w:val="clear" w:color="auto" w:fill="auto"/>
          </w:tcPr>
          <w:p w:rsidR="00E41205" w:rsidRPr="00E41205" w:rsidRDefault="00E41205" w:rsidP="00E41205">
            <w:pPr>
              <w:numPr>
                <w:ilvl w:val="0"/>
                <w:numId w:val="4"/>
              </w:num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0" w:type="dxa"/>
            <w:gridSpan w:val="2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«Игры на сближение с вновь пришедшими детьми» (по адаптации)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Помочь детям в</w:t>
            </w:r>
            <w:r w:rsidRPr="00E41205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E41205">
              <w:rPr>
                <w:rStyle w:val="a7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период</w:t>
            </w:r>
            <w:r w:rsidRPr="00E41205">
              <w:rPr>
                <w:rStyle w:val="a7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E41205">
              <w:rPr>
                <w:rStyle w:val="a7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адаптации к условиям ДОУ</w:t>
            </w:r>
            <w:r w:rsidRPr="00E41205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04.07.23</w:t>
            </w:r>
          </w:p>
        </w:tc>
      </w:tr>
      <w:tr w:rsidR="00E41205" w:rsidRPr="00E41205" w:rsidTr="00E41205">
        <w:tc>
          <w:tcPr>
            <w:tcW w:w="822" w:type="dxa"/>
            <w:shd w:val="clear" w:color="auto" w:fill="auto"/>
          </w:tcPr>
          <w:p w:rsidR="00E41205" w:rsidRPr="00E41205" w:rsidRDefault="00E41205" w:rsidP="00E41205">
            <w:pPr>
              <w:numPr>
                <w:ilvl w:val="0"/>
                <w:numId w:val="4"/>
              </w:num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0" w:type="dxa"/>
            <w:gridSpan w:val="2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Листы – адаптации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04.07.23</w:t>
            </w:r>
          </w:p>
        </w:tc>
      </w:tr>
      <w:tr w:rsidR="00E41205" w:rsidRPr="00E41205" w:rsidTr="00E41205">
        <w:tc>
          <w:tcPr>
            <w:tcW w:w="10679" w:type="dxa"/>
            <w:gridSpan w:val="5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b/>
                <w:sz w:val="24"/>
                <w:szCs w:val="24"/>
              </w:rPr>
            </w:pPr>
            <w:r w:rsidRPr="00E41205">
              <w:rPr>
                <w:b/>
                <w:sz w:val="24"/>
                <w:szCs w:val="24"/>
              </w:rPr>
              <w:t>Работа с детьми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1205" w:rsidRPr="00E41205" w:rsidTr="00E41205">
        <w:tc>
          <w:tcPr>
            <w:tcW w:w="87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5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091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41205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Игры для детей раннего и младшего дошкольного возраста в период адаптации к условиям детского сада</w:t>
            </w: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E41205" w:rsidRPr="00E41205" w:rsidRDefault="00E41205" w:rsidP="00E41205">
            <w:pPr>
              <w:pStyle w:val="2"/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Снятие эмоционального напряжения.</w:t>
            </w: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13.07.23</w:t>
            </w:r>
          </w:p>
        </w:tc>
      </w:tr>
      <w:tr w:rsidR="00E41205" w:rsidRPr="00E41205" w:rsidTr="00E41205">
        <w:tc>
          <w:tcPr>
            <w:tcW w:w="87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5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091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left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«Играем вместе» - игры и упражнения  (средние и старшие группы)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Снятие эмоционального напряжения.</w:t>
            </w: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21.07.23</w:t>
            </w:r>
          </w:p>
        </w:tc>
      </w:tr>
      <w:tr w:rsidR="00E41205" w:rsidRPr="00E41205" w:rsidTr="00E41205">
        <w:tc>
          <w:tcPr>
            <w:tcW w:w="10679" w:type="dxa"/>
            <w:gridSpan w:val="5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b/>
                <w:sz w:val="24"/>
                <w:szCs w:val="24"/>
              </w:rPr>
            </w:pPr>
            <w:r w:rsidRPr="00E41205">
              <w:rPr>
                <w:b/>
                <w:sz w:val="24"/>
                <w:szCs w:val="24"/>
              </w:rPr>
              <w:t>Работа с родителями</w:t>
            </w:r>
          </w:p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</w:p>
        </w:tc>
      </w:tr>
      <w:tr w:rsidR="00E41205" w:rsidRPr="00E41205" w:rsidTr="00E41205">
        <w:tc>
          <w:tcPr>
            <w:tcW w:w="87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6"/>
              </w:numPr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091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Анкета-знакомство (</w:t>
            </w:r>
            <w:proofErr w:type="gramStart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 вновь </w:t>
            </w:r>
            <w:proofErr w:type="spellStart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поступаещих</w:t>
            </w:r>
            <w:proofErr w:type="spellEnd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В течение месяца</w:t>
            </w:r>
          </w:p>
        </w:tc>
      </w:tr>
      <w:tr w:rsidR="00E41205" w:rsidRPr="00E41205" w:rsidTr="00E41205">
        <w:tc>
          <w:tcPr>
            <w:tcW w:w="87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091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Индивидуальное</w:t>
            </w:r>
            <w:proofErr w:type="gramEnd"/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консультации</w:t>
            </w:r>
          </w:p>
          <w:p w:rsidR="00E41205" w:rsidRPr="00E41205" w:rsidRDefault="00E41205" w:rsidP="00E41205">
            <w:pPr>
              <w:tabs>
                <w:tab w:val="num" w:pos="720"/>
              </w:tabs>
              <w:spacing w:line="240" w:lineRule="auto"/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 вновь пришедшими родителями</w:t>
            </w: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В течение месяца</w:t>
            </w:r>
          </w:p>
        </w:tc>
      </w:tr>
      <w:tr w:rsidR="00E41205" w:rsidRPr="00E41205" w:rsidTr="00E41205">
        <w:tc>
          <w:tcPr>
            <w:tcW w:w="87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091" w:type="dxa"/>
            <w:shd w:val="clear" w:color="auto" w:fill="auto"/>
            <w:vAlign w:val="center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родительских уголков в группах на тему: 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«Что делать, если ребенок плачет при расставании с родителями?»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Ознакомительно-просветительская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(раздаточный материал)</w:t>
            </w: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13.07.23</w:t>
            </w:r>
          </w:p>
        </w:tc>
      </w:tr>
      <w:tr w:rsidR="00E41205" w:rsidRPr="00E41205" w:rsidTr="00E41205">
        <w:tc>
          <w:tcPr>
            <w:tcW w:w="10679" w:type="dxa"/>
            <w:gridSpan w:val="5"/>
            <w:shd w:val="clear" w:color="auto" w:fill="auto"/>
            <w:vAlign w:val="center"/>
          </w:tcPr>
          <w:p w:rsidR="00E41205" w:rsidRPr="00E41205" w:rsidRDefault="00E41205" w:rsidP="00E41205">
            <w:pPr>
              <w:pStyle w:val="1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Организационно – методическая работа</w:t>
            </w:r>
          </w:p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</w:p>
        </w:tc>
      </w:tr>
      <w:tr w:rsidR="00E41205" w:rsidRPr="00E41205" w:rsidTr="00E41205">
        <w:tc>
          <w:tcPr>
            <w:tcW w:w="87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7"/>
              </w:numPr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091" w:type="dxa"/>
            <w:shd w:val="clear" w:color="auto" w:fill="auto"/>
            <w:vAlign w:val="center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Подготовка консультационного материала для родителей на 2023-2024 год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E41205" w:rsidRPr="00E41205" w:rsidTr="00E41205">
        <w:tc>
          <w:tcPr>
            <w:tcW w:w="871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7"/>
              </w:numPr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091" w:type="dxa"/>
            <w:shd w:val="clear" w:color="auto" w:fill="auto"/>
            <w:vAlign w:val="center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методического материала в кабинете психолога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</w:tbl>
    <w:p w:rsidR="00E41205" w:rsidRPr="00E41205" w:rsidRDefault="00E41205" w:rsidP="00E4120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1205" w:rsidRPr="00E41205" w:rsidRDefault="00E41205" w:rsidP="00E4120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1205">
        <w:rPr>
          <w:rFonts w:ascii="Times New Roman" w:hAnsi="Times New Roman" w:cs="Times New Roman"/>
          <w:b/>
          <w:sz w:val="24"/>
          <w:szCs w:val="24"/>
        </w:rPr>
        <w:lastRenderedPageBreak/>
        <w:t>АВГУСТ</w:t>
      </w:r>
    </w:p>
    <w:p w:rsidR="00E41205" w:rsidRPr="00E41205" w:rsidRDefault="00E41205" w:rsidP="00E41205">
      <w:pPr>
        <w:spacing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</w:p>
    <w:tbl>
      <w:tblPr>
        <w:tblW w:w="10915" w:type="dxa"/>
        <w:tblInd w:w="-1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6"/>
        <w:gridCol w:w="64"/>
        <w:gridCol w:w="5095"/>
        <w:gridCol w:w="3260"/>
        <w:gridCol w:w="1560"/>
      </w:tblGrid>
      <w:tr w:rsidR="00E41205" w:rsidRPr="00E41205" w:rsidTr="00E41205">
        <w:tc>
          <w:tcPr>
            <w:tcW w:w="936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59" w:type="dxa"/>
            <w:gridSpan w:val="2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Цель </w:t>
            </w: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41205" w:rsidRPr="00E41205" w:rsidTr="00E41205">
        <w:tc>
          <w:tcPr>
            <w:tcW w:w="10915" w:type="dxa"/>
            <w:gridSpan w:val="5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b/>
                <w:sz w:val="24"/>
                <w:szCs w:val="24"/>
              </w:rPr>
            </w:pPr>
            <w:r w:rsidRPr="00E41205">
              <w:rPr>
                <w:b/>
                <w:sz w:val="24"/>
                <w:szCs w:val="24"/>
              </w:rPr>
              <w:t>Работа с сотрудниками</w:t>
            </w:r>
          </w:p>
          <w:p w:rsidR="00E41205" w:rsidRPr="00E41205" w:rsidRDefault="00E41205" w:rsidP="00E41205">
            <w:pPr>
              <w:pStyle w:val="2"/>
              <w:jc w:val="center"/>
              <w:rPr>
                <w:b/>
                <w:sz w:val="24"/>
                <w:szCs w:val="24"/>
              </w:rPr>
            </w:pPr>
          </w:p>
        </w:tc>
      </w:tr>
      <w:tr w:rsidR="00E41205" w:rsidRPr="00E41205" w:rsidTr="00E41205">
        <w:tc>
          <w:tcPr>
            <w:tcW w:w="936" w:type="dxa"/>
            <w:shd w:val="clear" w:color="auto" w:fill="auto"/>
          </w:tcPr>
          <w:p w:rsidR="00E41205" w:rsidRPr="00E41205" w:rsidRDefault="00E41205" w:rsidP="00E41205">
            <w:pPr>
              <w:numPr>
                <w:ilvl w:val="0"/>
                <w:numId w:val="8"/>
              </w:num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59" w:type="dxa"/>
            <w:gridSpan w:val="2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«Особенности развития детей»</w:t>
            </w:r>
          </w:p>
          <w:p w:rsidR="00E41205" w:rsidRPr="00E41205" w:rsidRDefault="00E41205" w:rsidP="00E41205">
            <w:pPr>
              <w:tabs>
                <w:tab w:val="num" w:pos="720"/>
              </w:tabs>
              <w:spacing w:line="240" w:lineRule="auto"/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Ознакомительно-просветительская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(раздаточный материал)</w:t>
            </w: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02.08.23</w:t>
            </w:r>
          </w:p>
        </w:tc>
      </w:tr>
      <w:tr w:rsidR="00E41205" w:rsidRPr="00E41205" w:rsidTr="00E41205">
        <w:tc>
          <w:tcPr>
            <w:tcW w:w="936" w:type="dxa"/>
            <w:shd w:val="clear" w:color="auto" w:fill="auto"/>
          </w:tcPr>
          <w:p w:rsidR="00E41205" w:rsidRPr="00E41205" w:rsidRDefault="00E41205" w:rsidP="00E41205">
            <w:pPr>
              <w:numPr>
                <w:ilvl w:val="0"/>
                <w:numId w:val="8"/>
              </w:num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59" w:type="dxa"/>
            <w:gridSpan w:val="2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 xml:space="preserve">     «Хорошее настроение всегда с тобой»</w:t>
            </w:r>
          </w:p>
        </w:tc>
        <w:tc>
          <w:tcPr>
            <w:tcW w:w="32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Упражнения для снятия эмоционального напряжения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(раздаточный материал)</w:t>
            </w: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16.08.23</w:t>
            </w:r>
          </w:p>
        </w:tc>
      </w:tr>
      <w:tr w:rsidR="00E41205" w:rsidRPr="00E41205" w:rsidTr="00E41205">
        <w:tc>
          <w:tcPr>
            <w:tcW w:w="10915" w:type="dxa"/>
            <w:gridSpan w:val="5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b/>
                <w:sz w:val="24"/>
                <w:szCs w:val="24"/>
              </w:rPr>
              <w:t>Работа с детьми</w:t>
            </w:r>
          </w:p>
        </w:tc>
      </w:tr>
      <w:tr w:rsidR="00E41205" w:rsidRPr="00E41205" w:rsidTr="00E41205">
        <w:tc>
          <w:tcPr>
            <w:tcW w:w="1000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9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5095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left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Наблюдение, за вновь пришедшими детьми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E41205" w:rsidRPr="00E41205" w:rsidTr="00E41205">
        <w:tc>
          <w:tcPr>
            <w:tcW w:w="1000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9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5095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left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«Вместе дружные ребята»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Снятие эмоционального напряжения.</w:t>
            </w: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E41205" w:rsidRPr="00E41205" w:rsidTr="00E41205">
        <w:tc>
          <w:tcPr>
            <w:tcW w:w="10915" w:type="dxa"/>
            <w:gridSpan w:val="5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1205" w:rsidRPr="00E41205" w:rsidTr="00E41205">
        <w:tc>
          <w:tcPr>
            <w:tcW w:w="1000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10"/>
              </w:numPr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5095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</w:t>
            </w:r>
          </w:p>
        </w:tc>
        <w:tc>
          <w:tcPr>
            <w:tcW w:w="32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 родителями детей, которые трудно адаптируются</w:t>
            </w: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pStyle w:val="2"/>
              <w:jc w:val="center"/>
              <w:rPr>
                <w:sz w:val="24"/>
                <w:szCs w:val="24"/>
              </w:rPr>
            </w:pPr>
            <w:r w:rsidRPr="00E41205">
              <w:rPr>
                <w:sz w:val="24"/>
                <w:szCs w:val="24"/>
              </w:rPr>
              <w:t>В течение месяца</w:t>
            </w:r>
          </w:p>
        </w:tc>
      </w:tr>
      <w:tr w:rsidR="00E41205" w:rsidRPr="00E41205" w:rsidTr="00E41205">
        <w:tc>
          <w:tcPr>
            <w:tcW w:w="1000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10"/>
              </w:num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5095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«Долгие проводы – горькие слезы или что делать в случае тяжелой адаптации»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Практичные рекомендации в адаптационный период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(раздаточный материал)</w:t>
            </w: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09.08.23</w:t>
            </w:r>
          </w:p>
        </w:tc>
      </w:tr>
      <w:tr w:rsidR="00E41205" w:rsidRPr="00E41205" w:rsidTr="00E41205">
        <w:tc>
          <w:tcPr>
            <w:tcW w:w="10915" w:type="dxa"/>
            <w:gridSpan w:val="5"/>
            <w:shd w:val="clear" w:color="auto" w:fill="auto"/>
            <w:vAlign w:val="center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методическая работа</w:t>
            </w:r>
          </w:p>
        </w:tc>
      </w:tr>
      <w:tr w:rsidR="00E41205" w:rsidRPr="00E41205" w:rsidTr="00E41205">
        <w:tc>
          <w:tcPr>
            <w:tcW w:w="1000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11"/>
              </w:numPr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8355" w:type="dxa"/>
            <w:gridSpan w:val="2"/>
            <w:shd w:val="clear" w:color="auto" w:fill="auto"/>
            <w:vAlign w:val="center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Годовой план на  2023-2024 учебный год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E41205" w:rsidRPr="00E41205" w:rsidTr="00E41205">
        <w:tc>
          <w:tcPr>
            <w:tcW w:w="1000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11"/>
              </w:numPr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8355" w:type="dxa"/>
            <w:gridSpan w:val="2"/>
            <w:shd w:val="clear" w:color="auto" w:fill="auto"/>
            <w:vAlign w:val="center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методического материала в кабинете психолога</w:t>
            </w:r>
          </w:p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  <w:tr w:rsidR="00E41205" w:rsidRPr="00E41205" w:rsidTr="00E41205">
        <w:tc>
          <w:tcPr>
            <w:tcW w:w="1000" w:type="dxa"/>
            <w:gridSpan w:val="2"/>
            <w:shd w:val="clear" w:color="auto" w:fill="auto"/>
          </w:tcPr>
          <w:p w:rsidR="00E41205" w:rsidRPr="00E41205" w:rsidRDefault="00E41205" w:rsidP="00E41205">
            <w:pPr>
              <w:pStyle w:val="2"/>
              <w:numPr>
                <w:ilvl w:val="0"/>
                <w:numId w:val="11"/>
              </w:numPr>
              <w:jc w:val="left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8355" w:type="dxa"/>
            <w:gridSpan w:val="2"/>
            <w:shd w:val="clear" w:color="auto" w:fill="auto"/>
            <w:vAlign w:val="center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Самообразование</w:t>
            </w:r>
          </w:p>
        </w:tc>
        <w:tc>
          <w:tcPr>
            <w:tcW w:w="1560" w:type="dxa"/>
            <w:shd w:val="clear" w:color="auto" w:fill="auto"/>
          </w:tcPr>
          <w:p w:rsidR="00E41205" w:rsidRPr="00E41205" w:rsidRDefault="00E41205" w:rsidP="00E412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1205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</w:tr>
    </w:tbl>
    <w:p w:rsidR="00E41205" w:rsidRPr="00E41205" w:rsidRDefault="00E41205" w:rsidP="00E4120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41205" w:rsidRPr="00E41205" w:rsidRDefault="00E41205" w:rsidP="00E4120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41205" w:rsidRPr="00E41205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368BB"/>
    <w:multiLevelType w:val="hybridMultilevel"/>
    <w:tmpl w:val="3FD66C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171003"/>
    <w:multiLevelType w:val="hybridMultilevel"/>
    <w:tmpl w:val="0D76B5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8C4836"/>
    <w:multiLevelType w:val="hybridMultilevel"/>
    <w:tmpl w:val="F190A0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76141C"/>
    <w:multiLevelType w:val="hybridMultilevel"/>
    <w:tmpl w:val="6C4E84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C6E2D9D"/>
    <w:multiLevelType w:val="hybridMultilevel"/>
    <w:tmpl w:val="9EFA65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9A52C9"/>
    <w:multiLevelType w:val="hybridMultilevel"/>
    <w:tmpl w:val="4D3210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006AD6"/>
    <w:multiLevelType w:val="hybridMultilevel"/>
    <w:tmpl w:val="F5F42A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5435CF"/>
    <w:multiLevelType w:val="hybridMultilevel"/>
    <w:tmpl w:val="135C0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EF849D3"/>
    <w:multiLevelType w:val="hybridMultilevel"/>
    <w:tmpl w:val="BB58D5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20F61E9"/>
    <w:multiLevelType w:val="hybridMultilevel"/>
    <w:tmpl w:val="9DBCD8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A1D5A9A"/>
    <w:multiLevelType w:val="hybridMultilevel"/>
    <w:tmpl w:val="D1FC63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6"/>
  </w:num>
  <w:num w:numId="3">
    <w:abstractNumId w:val="10"/>
  </w:num>
  <w:num w:numId="4">
    <w:abstractNumId w:val="3"/>
  </w:num>
  <w:num w:numId="5">
    <w:abstractNumId w:val="4"/>
  </w:num>
  <w:num w:numId="6">
    <w:abstractNumId w:val="9"/>
  </w:num>
  <w:num w:numId="7">
    <w:abstractNumId w:val="2"/>
  </w:num>
  <w:num w:numId="8">
    <w:abstractNumId w:val="0"/>
  </w:num>
  <w:num w:numId="9">
    <w:abstractNumId w:val="5"/>
  </w:num>
  <w:num w:numId="10">
    <w:abstractNumId w:val="1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10EC9"/>
    <w:rsid w:val="00710EC9"/>
    <w:rsid w:val="00C14928"/>
    <w:rsid w:val="00E41205"/>
    <w:rsid w:val="00FD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paragraph" w:styleId="1">
    <w:name w:val="heading 1"/>
    <w:basedOn w:val="a"/>
    <w:next w:val="a"/>
    <w:link w:val="10"/>
    <w:qFormat/>
    <w:rsid w:val="00E4120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41205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E41205"/>
    <w:pPr>
      <w:keepNext/>
      <w:spacing w:before="240" w:after="60" w:line="240" w:lineRule="auto"/>
      <w:jc w:val="left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0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0EC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E41205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41205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4120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caption"/>
    <w:basedOn w:val="a"/>
    <w:next w:val="a"/>
    <w:qFormat/>
    <w:rsid w:val="00E41205"/>
    <w:pPr>
      <w:spacing w:after="0" w:line="240" w:lineRule="auto"/>
    </w:pPr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table" w:styleId="a6">
    <w:name w:val="Table Grid"/>
    <w:basedOn w:val="a1"/>
    <w:rsid w:val="00E41205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1">
    <w:name w:val="c31"/>
    <w:basedOn w:val="a"/>
    <w:rsid w:val="00E4120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8">
    <w:name w:val="c58"/>
    <w:basedOn w:val="a0"/>
    <w:rsid w:val="00E41205"/>
  </w:style>
  <w:style w:type="character" w:customStyle="1" w:styleId="c51">
    <w:name w:val="c51"/>
    <w:basedOn w:val="a0"/>
    <w:rsid w:val="00E41205"/>
  </w:style>
  <w:style w:type="character" w:customStyle="1" w:styleId="apple-converted-space">
    <w:name w:val="apple-converted-space"/>
    <w:basedOn w:val="a0"/>
    <w:rsid w:val="00E41205"/>
  </w:style>
  <w:style w:type="character" w:styleId="a7">
    <w:name w:val="Strong"/>
    <w:basedOn w:val="a0"/>
    <w:uiPriority w:val="22"/>
    <w:qFormat/>
    <w:rsid w:val="00E4120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2023-06-02T06:36:00Z</dcterms:created>
  <dcterms:modified xsi:type="dcterms:W3CDTF">2023-06-02T07:07:00Z</dcterms:modified>
</cp:coreProperties>
</file>